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4C4425" w:rsidP="006B3E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3B3EF" wp14:editId="218ADBDA">
                <wp:simplePos x="0" y="0"/>
                <wp:positionH relativeFrom="column">
                  <wp:posOffset>6659245</wp:posOffset>
                </wp:positionH>
                <wp:positionV relativeFrom="paragraph">
                  <wp:posOffset>-213995</wp:posOffset>
                </wp:positionV>
                <wp:extent cx="3383280" cy="2371725"/>
                <wp:effectExtent l="19050" t="19050" r="4572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371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84" w:rsidRPr="00B33784" w:rsidRDefault="00B33784" w:rsidP="00B337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378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895B0B" w:rsidRDefault="00895B0B" w:rsidP="00895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7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This half term we are learning about plants. </w:t>
                            </w:r>
                          </w:p>
                          <w:p w:rsidR="00895B0B" w:rsidRDefault="00895B0B" w:rsidP="00895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7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Making observations of 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different types of plants and identify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similarities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differences.</w:t>
                            </w:r>
                          </w:p>
                          <w:p w:rsidR="00895B0B" w:rsidRDefault="00895B0B" w:rsidP="00895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7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Comparing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seeds and bulbs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observ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plants as they grow.</w:t>
                            </w:r>
                          </w:p>
                          <w:p w:rsidR="00895B0B" w:rsidRPr="00895B0B" w:rsidRDefault="00895B0B" w:rsidP="00895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7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Pr="00895B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out about germin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ation and where seeds come from.</w:t>
                            </w:r>
                          </w:p>
                          <w:p w:rsidR="006B3E2B" w:rsidRPr="005620C9" w:rsidRDefault="006B3E2B" w:rsidP="00895B0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333B3EF" id="Rounded Rectangle 17" o:spid="_x0000_s1026" style="position:absolute;margin-left:524.35pt;margin-top:-16.85pt;width:266.4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" fillcolor="white [3212]" strokecolor="red" strokeweight="4.5pt">
                <v:textbox>
                  <w:txbxContent>
                    <w:p w:rsidR="00B33784" w:rsidRPr="00B33784" w:rsidRDefault="00B33784" w:rsidP="00B3378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3378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895B0B" w:rsidRDefault="00895B0B" w:rsidP="00895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7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This half term we are learning about plants. </w:t>
                      </w:r>
                    </w:p>
                    <w:p w:rsidR="00895B0B" w:rsidRDefault="00895B0B" w:rsidP="00895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7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Making observations of 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>different types of plants and identify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similarities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and differences.</w:t>
                      </w:r>
                      <w:proofErr w:type="spellStart"/>
                    </w:p>
                    <w:p w:rsidR="00895B0B" w:rsidRDefault="00895B0B" w:rsidP="00895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7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Comparing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seeds and bulbs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and 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>observ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plants as they grow.</w:t>
                      </w:r>
                    </w:p>
                    <w:p w:rsidR="00895B0B" w:rsidRPr="00895B0B" w:rsidRDefault="00895B0B" w:rsidP="00895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7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>ind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Pr="00895B0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out about germin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ation and where seeds come from.</w:t>
                      </w:r>
                    </w:p>
                    <w:p w:rsidR="006B3E2B" w:rsidRPr="005620C9" w:rsidRDefault="006B3E2B" w:rsidP="00895B0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2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05F68" wp14:editId="63A8FAA3">
                <wp:simplePos x="0" y="0"/>
                <wp:positionH relativeFrom="column">
                  <wp:posOffset>-186869</wp:posOffset>
                </wp:positionH>
                <wp:positionV relativeFrom="paragraph">
                  <wp:posOffset>-201498</wp:posOffset>
                </wp:positionV>
                <wp:extent cx="3343047" cy="2349500"/>
                <wp:effectExtent l="19050" t="19050" r="2921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047" cy="234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9DF" w:rsidRPr="00B059DF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59DF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8131D2" w:rsidRDefault="008463E5" w:rsidP="00B059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8463E5"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What is Information Technology?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59DF" w:rsidRPr="008131D2" w:rsidRDefault="008131D2" w:rsidP="008131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8463E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earning about what it is and when it is used at home, at school and in the wider world.</w:t>
                            </w:r>
                          </w:p>
                          <w:p w:rsidR="00B059DF" w:rsidRPr="00B059DF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59DF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:rsidR="008131D2" w:rsidRPr="008131D2" w:rsidRDefault="00FD7BF4" w:rsidP="00B059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Talking about our hopes and fears for Y2.</w:t>
                            </w:r>
                          </w:p>
                          <w:p w:rsidR="00B059DF" w:rsidRPr="00FD7BF4" w:rsidRDefault="00FD7BF4" w:rsidP="00B059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Working cooperatively with others.</w:t>
                            </w:r>
                          </w:p>
                          <w:p w:rsidR="00FD7BF4" w:rsidRPr="00B059DF" w:rsidRDefault="00FD7BF4" w:rsidP="00B059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Learning about rights and responsibilities in our classroom.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E905F68" id="Rounded Rectangle 2" o:spid="_x0000_s1026" style="position:absolute;margin-left:-14.7pt;margin-top:-15.85pt;width:263.25pt;height:1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" fillcolor="white [3212]" strokecolor="#943634 [2405]" strokeweight="4.5pt">
                <v:textbox>
                  <w:txbxContent>
                    <w:p w:rsidR="00B059DF" w:rsidRPr="00B059DF" w:rsidRDefault="00B059DF" w:rsidP="00B059D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B059DF"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8131D2" w:rsidRDefault="008463E5" w:rsidP="00B059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8463E5"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</w:rPr>
                        <w:t>What is Information Technology?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59DF" w:rsidRPr="008131D2" w:rsidRDefault="008131D2" w:rsidP="008131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</w:t>
                      </w:r>
                      <w:r w:rsidR="008463E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earning about what it is and when it is used at home, at school and in the wider world.</w:t>
                      </w:r>
                    </w:p>
                    <w:p w:rsidR="00B059DF" w:rsidRPr="00B059DF" w:rsidRDefault="00B059DF" w:rsidP="00B059D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B059DF"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:rsidR="008131D2" w:rsidRPr="008131D2" w:rsidRDefault="00FD7BF4" w:rsidP="00B059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Talking about our hopes and fears for Y2.</w:t>
                      </w:r>
                    </w:p>
                    <w:p w:rsidR="00B059DF" w:rsidRPr="00FD7BF4" w:rsidRDefault="00FD7BF4" w:rsidP="00B059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Working cooperatively with others.</w:t>
                      </w:r>
                    </w:p>
                    <w:p w:rsidR="00FD7BF4" w:rsidRPr="00B059DF" w:rsidRDefault="00FD7BF4" w:rsidP="00B059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Learning about rights and responsibilities in our classroom.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9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8B650" wp14:editId="6926FAF8">
                <wp:simplePos x="0" y="0"/>
                <wp:positionH relativeFrom="column">
                  <wp:posOffset>3249330</wp:posOffset>
                </wp:positionH>
                <wp:positionV relativeFrom="paragraph">
                  <wp:posOffset>-123044</wp:posOffset>
                </wp:positionV>
                <wp:extent cx="3294380" cy="2270363"/>
                <wp:effectExtent l="19050" t="19050" r="39370" b="349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2703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ED7" w:rsidRDefault="004E5877" w:rsidP="004E58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31D2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Welcome to Year </w:t>
                            </w:r>
                            <w:r w:rsidR="008463E5" w:rsidRPr="008131D2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8131D2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B3E2B" w:rsidRPr="00525643" w:rsidRDefault="008131D2" w:rsidP="005256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 have lots of exciting topics to inspire our learning and </w:t>
                            </w:r>
                            <w:r w:rsidR="000B3B9E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to help 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develop our skills in reading, writing, thinking, talking and problem solving. </w:t>
                            </w:r>
                          </w:p>
                          <w:p w:rsidR="006B3E2B" w:rsidRDefault="00525643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043B3C3" wp14:editId="4053EA1A">
                                  <wp:extent cx="563525" cy="700833"/>
                                  <wp:effectExtent l="0" t="0" r="825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lobe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495" cy="73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5665" cy="735886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3-432897_book-worm-images-free-download-clip-art-book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048" cy="744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2739" cy="659218"/>
                                  <wp:effectExtent l="0" t="0" r="8255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26-2262468_jump-clipart-athletic-person-running-clipart-hd-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" cy="676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D18F5" w:rsidRDefault="006B3E2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168B650" id="Rounded Rectangle 16" o:spid="_x0000_s1028" style="position:absolute;margin-left:255.85pt;margin-top:-9.7pt;width:259.4pt;height:1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" fillcolor="white [3212]" strokecolor="black [3213]" strokeweight="4.5pt">
                <v:textbox>
                  <w:txbxContent>
                    <w:p w:rsidR="00087ED7" w:rsidRDefault="004E5877" w:rsidP="004E58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131D2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Welcome to Year </w:t>
                      </w:r>
                      <w:r w:rsidR="008463E5" w:rsidRPr="008131D2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8131D2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B3E2B" w:rsidRPr="00525643" w:rsidRDefault="008131D2" w:rsidP="0052564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We have lots of exciting topics to inspire our learning and </w:t>
                      </w:r>
                      <w:r w:rsidR="000B3B9E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to help 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develop our skills in reading, writing, thinking, talking and problem solving. </w:t>
                      </w:r>
                    </w:p>
                    <w:p w:rsidR="006B3E2B" w:rsidRDefault="00525643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043B3C3" wp14:editId="4053EA1A">
                            <wp:extent cx="563525" cy="700833"/>
                            <wp:effectExtent l="0" t="0" r="825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lob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495" cy="73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935665" cy="735886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3-432897_book-worm-images-free-download-clip-art-book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048" cy="744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582739" cy="659218"/>
                            <wp:effectExtent l="0" t="0" r="8255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26-2262468_jump-clipart-athletic-person-running-clipart-hd-pn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" cy="676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Pr="007D18F5" w:rsidRDefault="006B3E2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4C4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991FF" wp14:editId="1FE2C45F">
                <wp:simplePos x="0" y="0"/>
                <wp:positionH relativeFrom="column">
                  <wp:posOffset>6491605</wp:posOffset>
                </wp:positionH>
                <wp:positionV relativeFrom="paragraph">
                  <wp:posOffset>308610</wp:posOffset>
                </wp:positionV>
                <wp:extent cx="3528060" cy="2276475"/>
                <wp:effectExtent l="19050" t="19050" r="3429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276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4E5877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87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4E5877" w:rsidRPr="004E5877" w:rsidRDefault="004E5877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4E587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37217C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Games lessons will concentrate on key skills of throwing and catching balls and aiming</w:t>
                            </w:r>
                          </w:p>
                          <w:p w:rsidR="006B3E2B" w:rsidRDefault="004E5877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4E587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56335A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Gymnastics</w:t>
                            </w:r>
                            <w:r w:rsidR="0040088A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lessons will focus on using small apparatus and developing balances and linking moves.</w:t>
                            </w:r>
                          </w:p>
                          <w:p w:rsidR="008131D2" w:rsidRDefault="008131D2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8131D2" w:rsidRPr="004E5877" w:rsidRDefault="008131D2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17991FF" id="Rounded Rectangle 3" o:spid="_x0000_s1029" style="position:absolute;margin-left:511.15pt;margin-top:24.3pt;width:277.8pt;height:1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" fillcolor="white [3212]" strokecolor="#e36c0a [2409]" strokeweight="4.5pt">
                <v:textbox>
                  <w:txbxContent>
                    <w:p w:rsidR="004E5877" w:rsidRPr="004E5877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4E5877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4E5877" w:rsidRPr="004E5877" w:rsidRDefault="004E5877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4E5877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• </w:t>
                      </w:r>
                      <w:r w:rsidR="0037217C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Games lessons will concentrate on key skills of throwing and catching balls and aiming</w:t>
                      </w:r>
                    </w:p>
                    <w:p w:rsidR="006B3E2B" w:rsidRDefault="004E5877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4E5877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• </w:t>
                      </w:r>
                      <w:r w:rsidR="0056335A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Gymnastics</w:t>
                      </w:r>
                      <w:r w:rsidR="0040088A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lessons will focus on using small apparatus and developing balances and linking moves.</w:t>
                      </w:r>
                    </w:p>
                    <w:p w:rsidR="008131D2" w:rsidRDefault="008131D2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8131D2" w:rsidRPr="004E5877" w:rsidRDefault="008131D2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C35A8" wp14:editId="0A8338BD">
                <wp:simplePos x="0" y="0"/>
                <wp:positionH relativeFrom="column">
                  <wp:posOffset>3346373</wp:posOffset>
                </wp:positionH>
                <wp:positionV relativeFrom="paragraph">
                  <wp:posOffset>303124</wp:posOffset>
                </wp:positionV>
                <wp:extent cx="3043123" cy="2276475"/>
                <wp:effectExtent l="19050" t="19050" r="4318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2276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3134D9" w:rsidRDefault="004E5877" w:rsidP="007C4F1E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3134D9">
                              <w:rPr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 xml:space="preserve">Music </w:t>
                            </w:r>
                          </w:p>
                          <w:p w:rsidR="003134D9" w:rsidRDefault="000901C4" w:rsidP="003134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Playing high and low sounds</w:t>
                            </w:r>
                          </w:p>
                          <w:p w:rsidR="000901C4" w:rsidRPr="003134D9" w:rsidRDefault="000901C4" w:rsidP="003134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 xml:space="preserve">Identifying tuned and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 xml:space="preserve"> instruments</w:t>
                            </w:r>
                          </w:p>
                          <w:p w:rsidR="004E5877" w:rsidRPr="003134D9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3134D9">
                              <w:rPr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Art</w:t>
                            </w:r>
                          </w:p>
                          <w:p w:rsidR="0056335A" w:rsidRPr="003134D9" w:rsidRDefault="0056335A" w:rsidP="005633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Exploring making lines using different media including printmaking.</w:t>
                            </w:r>
                          </w:p>
                          <w:p w:rsidR="0056335A" w:rsidRDefault="0056335A" w:rsidP="005633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 w:rsidRPr="003134D9"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 xml:space="preserve">Creating </w:t>
                            </w:r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texture and pattern.</w:t>
                            </w:r>
                          </w:p>
                          <w:p w:rsidR="00A94537" w:rsidRPr="008572DC" w:rsidRDefault="00A94537" w:rsidP="005633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 xml:space="preserve">Exploring the art of Yayoi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Kusama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B3E2B" w:rsidRPr="004E5877" w:rsidRDefault="006B3E2B" w:rsidP="004E5877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5C35A8" id="Rounded Rectangle 14" o:spid="_x0000_s1029" style="position:absolute;margin-left:263.5pt;margin-top:23.85pt;width:239.6pt;height:17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" fillcolor="white [3212]" strokecolor="#7030a0" strokeweight="4.5pt">
                <v:textbox>
                  <w:txbxContent>
                    <w:p w:rsidR="004E5877" w:rsidRPr="003134D9" w:rsidRDefault="004E5877" w:rsidP="007C4F1E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</w:pPr>
                      <w:r w:rsidRPr="003134D9">
                        <w:rPr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 xml:space="preserve">Music </w:t>
                      </w:r>
                    </w:p>
                    <w:p w:rsidR="003134D9" w:rsidRDefault="000901C4" w:rsidP="003134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Playing high and low sounds</w:t>
                      </w:r>
                    </w:p>
                    <w:p w:rsidR="000901C4" w:rsidRPr="003134D9" w:rsidRDefault="000901C4" w:rsidP="003134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 xml:space="preserve">Identifying tuned and </w:t>
                      </w:r>
                      <w:proofErr w:type="spellStart"/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untuned</w:t>
                      </w:r>
                      <w:proofErr w:type="spellEnd"/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 xml:space="preserve"> instruments</w:t>
                      </w:r>
                    </w:p>
                    <w:p w:rsidR="004E5877" w:rsidRPr="003134D9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</w:pPr>
                      <w:r w:rsidRPr="003134D9">
                        <w:rPr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Art</w:t>
                      </w:r>
                    </w:p>
                    <w:p w:rsidR="0056335A" w:rsidRPr="003134D9" w:rsidRDefault="0056335A" w:rsidP="005633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Exploring making lines using different media including printmaking.</w:t>
                      </w:r>
                    </w:p>
                    <w:p w:rsidR="0056335A" w:rsidRDefault="0056335A" w:rsidP="005633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3"/>
                          <w:szCs w:val="23"/>
                        </w:rPr>
                      </w:pPr>
                      <w:r w:rsidRPr="003134D9">
                        <w:rPr>
                          <w:b/>
                          <w:color w:val="7030A0"/>
                          <w:sz w:val="23"/>
                          <w:szCs w:val="23"/>
                        </w:rPr>
                        <w:t xml:space="preserve">Creating </w:t>
                      </w:r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texture and pattern.</w:t>
                      </w:r>
                    </w:p>
                    <w:p w:rsidR="00A94537" w:rsidRPr="008572DC" w:rsidRDefault="00A94537" w:rsidP="005633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 xml:space="preserve">Exploring the art of Yayoi </w:t>
                      </w:r>
                      <w:proofErr w:type="spellStart"/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Kusama</w:t>
                      </w:r>
                      <w:proofErr w:type="spellEnd"/>
                      <w:r>
                        <w:rPr>
                          <w:b/>
                          <w:color w:val="7030A0"/>
                          <w:sz w:val="23"/>
                          <w:szCs w:val="23"/>
                        </w:rPr>
                        <w:t>.</w:t>
                      </w:r>
                    </w:p>
                    <w:p w:rsidR="006B3E2B" w:rsidRPr="004E5877" w:rsidRDefault="006B3E2B" w:rsidP="004E5877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2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461CE" wp14:editId="79C9100C">
                <wp:simplePos x="0" y="0"/>
                <wp:positionH relativeFrom="column">
                  <wp:posOffset>-237719</wp:posOffset>
                </wp:positionH>
                <wp:positionV relativeFrom="paragraph">
                  <wp:posOffset>302895</wp:posOffset>
                </wp:positionV>
                <wp:extent cx="3489350" cy="2276475"/>
                <wp:effectExtent l="19050" t="19050" r="34925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50" cy="2276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17C" w:rsidRPr="0037217C" w:rsidRDefault="0037217C" w:rsidP="0037217C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37217C" w:rsidRPr="0037217C" w:rsidRDefault="0037217C" w:rsidP="0037217C">
                            <w:pPr>
                              <w:spacing w:after="0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• Learning about the continents and oceans.</w:t>
                            </w:r>
                          </w:p>
                          <w:p w:rsidR="0037217C" w:rsidRPr="0037217C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80" w:hanging="180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Using an atlas to locate places.</w:t>
                            </w:r>
                          </w:p>
                          <w:p w:rsidR="00B059DF" w:rsidRPr="0037217C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80" w:hanging="180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Learning geographical facts about different places.</w:t>
                            </w:r>
                          </w:p>
                          <w:p w:rsidR="0037217C" w:rsidRPr="0037217C" w:rsidRDefault="0037217C" w:rsidP="0037217C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37217C" w:rsidRPr="0037217C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7217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Learning about signs and symbols in the world around us and across different religions. </w:t>
                            </w:r>
                          </w:p>
                          <w:p w:rsidR="0037217C" w:rsidRPr="0037217C" w:rsidRDefault="0037217C" w:rsidP="0037217C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72461CE" id="Rounded Rectangle 13" o:spid="_x0000_s1031" style="position:absolute;margin-left:-18.7pt;margin-top:23.85pt;width:274.75pt;height:17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" fillcolor="white [3212]" strokecolor="#ffc000" strokeweight="4.5pt">
                <v:textbox>
                  <w:txbxContent>
                    <w:p w:rsidR="0037217C" w:rsidRPr="0037217C" w:rsidRDefault="0037217C" w:rsidP="0037217C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37217C" w:rsidRPr="0037217C" w:rsidRDefault="0037217C" w:rsidP="0037217C">
                      <w:pPr>
                        <w:spacing w:after="0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</w:rPr>
                        <w:t>• Learning about the continents and oceans.</w:t>
                      </w:r>
                    </w:p>
                    <w:p w:rsidR="0037217C" w:rsidRPr="0037217C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80" w:hanging="180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</w:rPr>
                        <w:t>Using an atlas to locate places.</w:t>
                      </w:r>
                    </w:p>
                    <w:p w:rsidR="00B059DF" w:rsidRPr="0037217C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80" w:hanging="180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</w:rPr>
                        <w:t>Learning geographical facts about different places.</w:t>
                      </w:r>
                    </w:p>
                    <w:p w:rsidR="0037217C" w:rsidRPr="0037217C" w:rsidRDefault="0037217C" w:rsidP="0037217C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37217C" w:rsidRPr="0037217C" w:rsidRDefault="0037217C" w:rsidP="003721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37217C"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Learning about signs and symbols in the world around us and across different religions. </w:t>
                      </w:r>
                    </w:p>
                    <w:p w:rsidR="0037217C" w:rsidRPr="0037217C" w:rsidRDefault="0037217C" w:rsidP="0037217C">
                      <w:pPr>
                        <w:pStyle w:val="ListParagraph"/>
                        <w:spacing w:after="0"/>
                        <w:ind w:left="180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4C4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02DD2" wp14:editId="54AAC534">
                <wp:simplePos x="0" y="0"/>
                <wp:positionH relativeFrom="column">
                  <wp:posOffset>4959985</wp:posOffset>
                </wp:positionH>
                <wp:positionV relativeFrom="paragraph">
                  <wp:posOffset>100965</wp:posOffset>
                </wp:positionV>
                <wp:extent cx="5044440" cy="2275205"/>
                <wp:effectExtent l="19050" t="19050" r="41910" b="2984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2275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17C" w:rsidRPr="00A94537" w:rsidRDefault="0037217C" w:rsidP="003721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37217C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Sharing exciting stories by different aut</w:t>
                            </w:r>
                            <w:r w:rsidR="00895B0B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hors to inspire our own writing including different versions of traditional tales.</w:t>
                            </w:r>
                          </w:p>
                          <w:p w:rsidR="00A94537" w:rsidRPr="00A94537" w:rsidRDefault="00A94537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Writing sentences using accurate punctuation.</w:t>
                            </w:r>
                          </w:p>
                          <w:p w:rsidR="0037217C" w:rsidRPr="00A94537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Reading individually and in small groups</w:t>
                            </w:r>
                            <w:r w:rsid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 to develop fluency.</w:t>
                            </w:r>
                          </w:p>
                          <w:p w:rsidR="0037217C" w:rsidRPr="00A94537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Revising phonics from Y1 &amp; applying to spelling.</w:t>
                            </w:r>
                          </w:p>
                          <w:p w:rsidR="0037217C" w:rsidRPr="00A94537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Learning new spelling patterns and spelling the year 1 and year 2 key words.</w:t>
                            </w:r>
                          </w:p>
                          <w:p w:rsidR="0037217C" w:rsidRPr="00A94537" w:rsidRDefault="0037217C" w:rsidP="00372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A94537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Practising correct letter formation and positioning on the line.</w:t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1C02DD2" id="Rounded Rectangle 15" o:spid="_x0000_s1032" style="position:absolute;margin-left:390.55pt;margin-top:7.95pt;width:397.2pt;height:17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" fillcolor="white [3212]" strokecolor="#090" strokeweight="4.5pt">
                <v:textbox>
                  <w:txbxContent>
                    <w:p w:rsidR="0037217C" w:rsidRPr="00A94537" w:rsidRDefault="0037217C" w:rsidP="0037217C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37217C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>Sharing exciting stories by different aut</w:t>
                      </w:r>
                      <w:r w:rsidR="00895B0B">
                        <w:rPr>
                          <w:b/>
                          <w:color w:val="009900"/>
                          <w:sz w:val="24"/>
                          <w:szCs w:val="24"/>
                        </w:rPr>
                        <w:t>hors to inspire our own writing including different versions of traditional tales.</w:t>
                      </w:r>
                    </w:p>
                    <w:p w:rsidR="00A94537" w:rsidRPr="00A94537" w:rsidRDefault="00A94537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</w:rPr>
                        <w:t>Writing sentences using accurate punctuation.</w:t>
                      </w:r>
                    </w:p>
                    <w:p w:rsidR="0037217C" w:rsidRPr="00A94537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>Reading individually and in small groups</w:t>
                      </w:r>
                      <w:r w:rsid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 xml:space="preserve"> to develop fluency.</w:t>
                      </w:r>
                    </w:p>
                    <w:p w:rsidR="0037217C" w:rsidRPr="00A94537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>Revising phonics from Y1 &amp; applying to spelling.</w:t>
                      </w:r>
                    </w:p>
                    <w:p w:rsidR="0037217C" w:rsidRPr="00A94537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>Learning new spelling patterns and spelling the year 1 and year 2 key words.</w:t>
                      </w:r>
                    </w:p>
                    <w:p w:rsidR="0037217C" w:rsidRPr="00A94537" w:rsidRDefault="0037217C" w:rsidP="00372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A94537">
                        <w:rPr>
                          <w:b/>
                          <w:color w:val="009900"/>
                          <w:sz w:val="24"/>
                          <w:szCs w:val="24"/>
                        </w:rPr>
                        <w:t>Practising correct letter formation and positioning on the line.</w:t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2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80917" wp14:editId="3A61904C">
                <wp:simplePos x="0" y="0"/>
                <wp:positionH relativeFrom="column">
                  <wp:posOffset>-238074</wp:posOffset>
                </wp:positionH>
                <wp:positionV relativeFrom="paragraph">
                  <wp:posOffset>95479</wp:posOffset>
                </wp:positionV>
                <wp:extent cx="5062118" cy="2275205"/>
                <wp:effectExtent l="19050" t="19050" r="43815" b="298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118" cy="2275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4E5877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4E5877" w:rsidRPr="004E5877" w:rsidRDefault="004E5877" w:rsidP="004E587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• Daily lessons including </w:t>
                            </w:r>
                            <w:r w:rsidR="00701DE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one main session and one short fluency session</w:t>
                            </w: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91F7A" w:rsidRDefault="004E5877" w:rsidP="00591F7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Number and place value </w:t>
                            </w:r>
                            <w:r w:rsidR="00591F7A" w:rsidRP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will be the focus to begin with 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 it is the core to all maths learning.</w:t>
                            </w:r>
                          </w:p>
                          <w:p w:rsidR="004E5877" w:rsidRPr="00591F7A" w:rsidRDefault="008131D2" w:rsidP="002875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Continue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to learn about </w:t>
                            </w:r>
                            <w:r w:rsidR="00591F7A" w:rsidRP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addition and subtraction including mental calculation strategies and </w:t>
                            </w:r>
                            <w:proofErr w:type="spellStart"/>
                            <w:r w:rsidR="00591F7A" w:rsidRP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recogning</w:t>
                            </w:r>
                            <w:proofErr w:type="spellEnd"/>
                            <w:r w:rsidR="00591F7A" w:rsidRP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patterns.</w:t>
                            </w:r>
                          </w:p>
                          <w:p w:rsidR="006B3E2B" w:rsidRPr="004E5877" w:rsidRDefault="004E5877" w:rsidP="004E587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In all lessons the</w:t>
                            </w: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hildren will be l</w:t>
                            </w:r>
                            <w:r w:rsidR="00CA106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earning to use mathematical lan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guage to explain their decisions</w:t>
                            </w: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and results</w:t>
                            </w:r>
                            <w:r w:rsidR="00591F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580917" id="Rounded Rectangle 1" o:spid="_x0000_s1033" style="position:absolute;margin-left:-18.75pt;margin-top:7.5pt;width:398.6pt;height:17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" fillcolor="white [3212]" strokecolor="#0070c0" strokeweight="4.5pt">
                <v:textbox>
                  <w:txbxContent>
                    <w:p w:rsidR="004E5877" w:rsidRPr="004E5877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4E5877" w:rsidRPr="004E5877" w:rsidRDefault="004E5877" w:rsidP="004E587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• Daily lessons including </w:t>
                      </w:r>
                      <w:r w:rsidR="00701DE1">
                        <w:rPr>
                          <w:b/>
                          <w:color w:val="0070C0"/>
                          <w:sz w:val="24"/>
                          <w:szCs w:val="24"/>
                        </w:rPr>
                        <w:t>one main session and one short fluency session</w:t>
                      </w: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91F7A" w:rsidRDefault="004E5877" w:rsidP="00591F7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Number and place value </w:t>
                      </w:r>
                      <w:r w:rsidR="00591F7A" w:rsidRP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will be the focus to begin with 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as it is the core to all maths learning.</w:t>
                      </w:r>
                    </w:p>
                    <w:p w:rsidR="004E5877" w:rsidRPr="00591F7A" w:rsidRDefault="008131D2" w:rsidP="002875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Continue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to learn about </w:t>
                      </w:r>
                      <w:r w:rsidR="00591F7A" w:rsidRP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addition and subtraction including mental calculation strategies and </w:t>
                      </w:r>
                      <w:proofErr w:type="spellStart"/>
                      <w:r w:rsidR="00591F7A" w:rsidRP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recogning</w:t>
                      </w:r>
                      <w:proofErr w:type="spellEnd"/>
                      <w:r w:rsidR="00591F7A" w:rsidRP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patterns.</w:t>
                      </w:r>
                    </w:p>
                    <w:p w:rsidR="006B3E2B" w:rsidRPr="004E5877" w:rsidRDefault="004E5877" w:rsidP="004E587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• 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In all lessons the</w:t>
                      </w: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c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hildren will be l</w:t>
                      </w:r>
                      <w:r w:rsidR="00CA1063">
                        <w:rPr>
                          <w:b/>
                          <w:color w:val="0070C0"/>
                          <w:sz w:val="24"/>
                          <w:szCs w:val="24"/>
                        </w:rPr>
                        <w:t>earning to use mathematical lan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guage to explain their decisions</w:t>
                      </w: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and results</w:t>
                      </w:r>
                      <w:r w:rsidR="00591F7A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375A33" w:rsidRDefault="004C442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6EA84" wp14:editId="6B7FAA75">
                <wp:simplePos x="0" y="0"/>
                <wp:positionH relativeFrom="column">
                  <wp:posOffset>5037455</wp:posOffset>
                </wp:positionH>
                <wp:positionV relativeFrom="paragraph">
                  <wp:posOffset>2101850</wp:posOffset>
                </wp:positionV>
                <wp:extent cx="4917237" cy="4542739"/>
                <wp:effectExtent l="19050" t="19050" r="36195" b="298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237" cy="45427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6E5" w:rsidRPr="00525643" w:rsidRDefault="00F336E5" w:rsidP="001465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8"/>
                                <w:szCs w:val="26"/>
                              </w:rPr>
                            </w:pPr>
                          </w:p>
                          <w:p w:rsidR="00F336E5" w:rsidRPr="00552FFC" w:rsidRDefault="00F336E5" w:rsidP="001465D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  <w:u w:val="single"/>
                              </w:rPr>
                            </w:pPr>
                            <w:r w:rsidRPr="00552FF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  <w:u w:val="single"/>
                              </w:rPr>
                              <w:t>Homework</w:t>
                            </w:r>
                            <w:r w:rsidR="00525643" w:rsidRPr="00552FF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F336E5" w:rsidRPr="00552FFC" w:rsidRDefault="00C71BAC" w:rsidP="00A0010D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Reading </w:t>
                            </w:r>
                            <w:r w:rsidR="004C6298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daily is essential for building confidence and fluency. Please fill in the reading record </w:t>
                            </w:r>
                            <w:r w:rsidR="004C6298" w:rsidRPr="00552FF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at least 3 times a week</w:t>
                            </w:r>
                            <w:r w:rsidR="004C6298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. This can be the school reading book or a book from home. Reading records will be checked</w:t>
                            </w:r>
                            <w:r w:rsidR="008C354A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on Friday;</w:t>
                            </w:r>
                            <w:r w:rsidR="004C6298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8C354A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i</w:t>
                            </w:r>
                            <w:r w:rsidR="004C6298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f they have not been filled in the </w:t>
                            </w:r>
                            <w:r w:rsidR="008C354A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children will read </w:t>
                            </w:r>
                            <w:r w:rsidR="00E07367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with a reading buddy </w:t>
                            </w:r>
                            <w:r w:rsidR="008C354A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at playtime.</w:t>
                            </w:r>
                            <w:r w:rsidR="00EA7E3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</w:t>
                            </w:r>
                          </w:p>
                          <w:p w:rsidR="008C354A" w:rsidRPr="00552FFC" w:rsidRDefault="008C354A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12"/>
                                <w:szCs w:val="23"/>
                              </w:rPr>
                            </w:pPr>
                          </w:p>
                          <w:p w:rsidR="006B3E2B" w:rsidRPr="00552FFC" w:rsidRDefault="008C354A" w:rsidP="001465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We are following the </w:t>
                            </w:r>
                            <w:proofErr w:type="spellStart"/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Animphonics</w:t>
                            </w:r>
                            <w:proofErr w:type="spellEnd"/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programme for spelling.</w:t>
                            </w:r>
                            <w:r w:rsidR="00F336E5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Every </w:t>
                            </w:r>
                            <w:r w:rsidR="00F336E5" w:rsidRPr="00552FF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Friday</w:t>
                            </w:r>
                            <w:r w:rsidR="00F336E5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I will send home a list of words to practise that week’s spelling pattern</w:t>
                            </w:r>
                            <w:r w:rsidR="00525643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. </w:t>
                            </w:r>
                            <w:r w:rsidR="00F336E5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The children will be tested on some of these words the following </w:t>
                            </w:r>
                            <w:r w:rsidRPr="00552FF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Thursday</w:t>
                            </w:r>
                            <w:r w:rsidR="00F336E5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.</w:t>
                            </w: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</w:t>
                            </w:r>
                          </w:p>
                          <w:p w:rsidR="008C354A" w:rsidRPr="00552FFC" w:rsidRDefault="008C354A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12"/>
                                <w:szCs w:val="23"/>
                              </w:rPr>
                            </w:pPr>
                          </w:p>
                          <w:p w:rsidR="008C354A" w:rsidRPr="00552FFC" w:rsidRDefault="008C354A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We will be using Teach Your Monster to Read</w:t>
                            </w:r>
                            <w:r w:rsidR="00BB08AF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games</w:t>
                            </w: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in class and the children </w:t>
                            </w:r>
                            <w:r w:rsidR="00BB08AF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will b</w:t>
                            </w: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ring home their login details so they can use it at home. </w:t>
                            </w:r>
                            <w:r w:rsidR="00BB08AF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It is available on the website or via the app (available on apple and android).</w:t>
                            </w:r>
                          </w:p>
                          <w:p w:rsidR="00BB08AF" w:rsidRPr="00552FFC" w:rsidRDefault="00BB08AF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12"/>
                                <w:szCs w:val="23"/>
                              </w:rPr>
                            </w:pPr>
                          </w:p>
                          <w:p w:rsidR="00BB08AF" w:rsidRPr="00552FFC" w:rsidRDefault="00525643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Activities to practise maths at home could include using money, telling</w:t>
                            </w: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>the time and practising quick recall of number facts.</w:t>
                            </w:r>
                            <w:r w:rsidR="00BB08AF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White Rose Maths have produced an excellent app to support quick recall of facts. Further details available here: </w:t>
                            </w:r>
                            <w:hyperlink r:id="rId11" w:history="1">
                              <w:r w:rsidR="00BB08AF" w:rsidRPr="00552FF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3"/>
                                </w:rPr>
                                <w:t>https://whiterosemaths.com/1-minute-maths</w:t>
                              </w:r>
                            </w:hyperlink>
                            <w:r w:rsidR="00BB08AF" w:rsidRPr="00552FFC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  <w:t xml:space="preserve"> </w:t>
                            </w:r>
                          </w:p>
                          <w:p w:rsidR="003134D9" w:rsidRPr="003134D9" w:rsidRDefault="003134D9" w:rsidP="00A259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  <w:p w:rsidR="007711E3" w:rsidRPr="00515C01" w:rsidRDefault="007711E3" w:rsidP="00A2592F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A2592F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EA84" id="Rounded Rectangle 8" o:spid="_x0000_s1034" style="position:absolute;margin-left:396.65pt;margin-top:165.5pt;width:387.2pt;height:3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" fillcolor="white [3212]" strokecolor="#e36c0a [2409]" strokeweight="4.5pt">
                <v:textbox inset=",0,,0">
                  <w:txbxContent>
                    <w:p w:rsidR="00F336E5" w:rsidRPr="00525643" w:rsidRDefault="00F336E5" w:rsidP="001465DA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8"/>
                          <w:szCs w:val="26"/>
                        </w:rPr>
                      </w:pPr>
                    </w:p>
                    <w:p w:rsidR="00F336E5" w:rsidRPr="00552FFC" w:rsidRDefault="00F336E5" w:rsidP="001465D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  <w:u w:val="single"/>
                        </w:rPr>
                      </w:pPr>
                      <w:r w:rsidRPr="00552FFC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  <w:u w:val="single"/>
                        </w:rPr>
                        <w:t>Homework</w:t>
                      </w:r>
                      <w:r w:rsidR="00525643" w:rsidRPr="00552FFC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  <w:u w:val="single"/>
                        </w:rPr>
                        <w:t xml:space="preserve"> Activities</w:t>
                      </w:r>
                    </w:p>
                    <w:p w:rsidR="00F336E5" w:rsidRPr="00552FFC" w:rsidRDefault="00C71BAC" w:rsidP="00A0010D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</w:pP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Reading </w:t>
                      </w:r>
                      <w:r w:rsidR="004C6298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daily is essential for building confidence and fluency. Please fill in the reading record </w:t>
                      </w:r>
                      <w:r w:rsidR="004C6298" w:rsidRPr="00552FFC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</w:rPr>
                        <w:t>at least 3 times a week</w:t>
                      </w:r>
                      <w:r w:rsidR="004C6298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. This can be the school reading book or a book from home. Reading records will be checked</w:t>
                      </w:r>
                      <w:r w:rsidR="008C354A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on Friday;</w:t>
                      </w:r>
                      <w:r w:rsidR="004C6298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</w:t>
                      </w:r>
                      <w:r w:rsidR="008C354A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i</w:t>
                      </w:r>
                      <w:r w:rsidR="004C6298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f they have not been filled in the </w:t>
                      </w:r>
                      <w:r w:rsidR="008C354A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children will read </w:t>
                      </w:r>
                      <w:r w:rsidR="00E07367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with a reading buddy </w:t>
                      </w:r>
                      <w:r w:rsidR="008C354A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at playtime.</w:t>
                      </w:r>
                      <w:r w:rsidR="00EA7E34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</w:t>
                      </w:r>
                    </w:p>
                    <w:p w:rsidR="008C354A" w:rsidRPr="00552FFC" w:rsidRDefault="008C354A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12"/>
                          <w:szCs w:val="23"/>
                        </w:rPr>
                      </w:pPr>
                    </w:p>
                    <w:p w:rsidR="006B3E2B" w:rsidRPr="00552FFC" w:rsidRDefault="008C354A" w:rsidP="001465DA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</w:pP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We are following the </w:t>
                      </w:r>
                      <w:proofErr w:type="spellStart"/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Animphonics</w:t>
                      </w:r>
                      <w:proofErr w:type="spellEnd"/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programme for spelling.</w:t>
                      </w:r>
                      <w:r w:rsidR="00F336E5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Every </w:t>
                      </w:r>
                      <w:r w:rsidR="00F336E5" w:rsidRPr="00552FFC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</w:rPr>
                        <w:t>Friday</w:t>
                      </w:r>
                      <w:r w:rsidR="00F336E5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I will send home a list of words to practise that week’s spelling pattern</w:t>
                      </w:r>
                      <w:r w:rsidR="00525643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. </w:t>
                      </w:r>
                      <w:r w:rsidR="00F336E5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The children will be tested on some of these words the following </w:t>
                      </w:r>
                      <w:r w:rsidRPr="00552FFC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3"/>
                        </w:rPr>
                        <w:t>Thursday</w:t>
                      </w:r>
                      <w:r w:rsidR="00F336E5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.</w:t>
                      </w: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</w:t>
                      </w:r>
                    </w:p>
                    <w:p w:rsidR="008C354A" w:rsidRPr="00552FFC" w:rsidRDefault="008C354A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12"/>
                          <w:szCs w:val="23"/>
                        </w:rPr>
                      </w:pPr>
                    </w:p>
                    <w:p w:rsidR="008C354A" w:rsidRPr="00552FFC" w:rsidRDefault="008C354A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</w:pP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We will be using Teach Your Monster to Read</w:t>
                      </w:r>
                      <w:r w:rsidR="00BB08AF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games</w:t>
                      </w: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in class and the children </w:t>
                      </w:r>
                      <w:r w:rsidR="00BB08AF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will b</w:t>
                      </w: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ring home their login details so they can use it at home. </w:t>
                      </w:r>
                      <w:r w:rsidR="00BB08AF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It is available on the website or via the app (available on apple and android).</w:t>
                      </w:r>
                    </w:p>
                    <w:p w:rsidR="00BB08AF" w:rsidRPr="00552FFC" w:rsidRDefault="00BB08AF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12"/>
                          <w:szCs w:val="23"/>
                        </w:rPr>
                      </w:pPr>
                    </w:p>
                    <w:p w:rsidR="00BB08AF" w:rsidRPr="00552FFC" w:rsidRDefault="00525643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</w:pP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Activities to practise maths at home could include using money, telling</w:t>
                      </w:r>
                      <w:r w:rsidRPr="00552FFC">
                        <w:rPr>
                          <w:rFonts w:cstheme="minorHAnsi"/>
                          <w:color w:val="E36C0A" w:themeColor="accent6" w:themeShade="BF"/>
                          <w:sz w:val="28"/>
                          <w:szCs w:val="26"/>
                        </w:rPr>
                        <w:t xml:space="preserve"> </w:t>
                      </w:r>
                      <w:r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>the time and practising quick recall of number facts.</w:t>
                      </w:r>
                      <w:r w:rsidR="00BB08AF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White Rose Maths have produced an excellent app to support quick recall of facts. Further details available here: </w:t>
                      </w:r>
                      <w:hyperlink r:id="rId12" w:history="1">
                        <w:r w:rsidR="00BB08AF" w:rsidRPr="00552FFC">
                          <w:rPr>
                            <w:rStyle w:val="Hyperlink"/>
                            <w:rFonts w:cstheme="minorHAnsi"/>
                            <w:sz w:val="24"/>
                            <w:szCs w:val="23"/>
                          </w:rPr>
                          <w:t>https://whiterosemaths.com/1-minute-maths</w:t>
                        </w:r>
                      </w:hyperlink>
                      <w:r w:rsidR="00BB08AF" w:rsidRPr="00552FFC">
                        <w:rPr>
                          <w:rFonts w:cstheme="minorHAnsi"/>
                          <w:color w:val="E36C0A" w:themeColor="accent6" w:themeShade="BF"/>
                          <w:sz w:val="24"/>
                          <w:szCs w:val="23"/>
                        </w:rPr>
                        <w:t xml:space="preserve"> </w:t>
                      </w:r>
                    </w:p>
                    <w:p w:rsidR="003134D9" w:rsidRPr="003134D9" w:rsidRDefault="003134D9" w:rsidP="00A2592F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6"/>
                          <w:szCs w:val="26"/>
                        </w:rPr>
                      </w:pPr>
                    </w:p>
                    <w:p w:rsidR="007711E3" w:rsidRPr="00515C01" w:rsidRDefault="007711E3" w:rsidP="00A2592F"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A2592F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D03F" wp14:editId="3B96C359">
                <wp:simplePos x="0" y="0"/>
                <wp:positionH relativeFrom="column">
                  <wp:posOffset>5020946</wp:posOffset>
                </wp:positionH>
                <wp:positionV relativeFrom="paragraph">
                  <wp:posOffset>-107315</wp:posOffset>
                </wp:positionV>
                <wp:extent cx="4876800" cy="2077085"/>
                <wp:effectExtent l="19050" t="19050" r="38100" b="374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77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B1" w:rsidRPr="00552FFC" w:rsidRDefault="00E868B1" w:rsidP="00E868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  <w:u w:val="single"/>
                              </w:rPr>
                              <w:t>PE Kit</w:t>
                            </w:r>
                          </w:p>
                          <w:p w:rsidR="00A94537" w:rsidRPr="00552FFC" w:rsidRDefault="00A94537" w:rsidP="00E868B1">
                            <w:p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PE will usually be on </w:t>
                            </w:r>
                            <w:r w:rsidR="00895B0B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Thursdays</w:t>
                            </w: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and </w:t>
                            </w:r>
                            <w:r w:rsidR="00895B0B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Fridays</w:t>
                            </w: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but c</w:t>
                            </w:r>
                            <w:r w:rsidR="00E868B1"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hildren should have their PE bags</w:t>
                            </w: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in school </w:t>
                            </w:r>
                            <w:proofErr w:type="spellStart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everyday</w:t>
                            </w:r>
                            <w:proofErr w:type="spellEnd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in case of timetable changes. The children should have</w:t>
                            </w:r>
                            <w:r w:rsidR="00E868B1"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; </w:t>
                            </w:r>
                          </w:p>
                          <w:p w:rsidR="00E868B1" w:rsidRPr="00552FFC" w:rsidRDefault="00A94537" w:rsidP="00E868B1">
                            <w:p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a colour </w:t>
                            </w:r>
                            <w:proofErr w:type="spellStart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tshirt</w:t>
                            </w:r>
                            <w:proofErr w:type="spellEnd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for their team</w:t>
                            </w:r>
                            <w:r w:rsidR="00E868B1"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, navy shorts, navy jogging bottoms, navy </w:t>
                            </w:r>
                            <w:proofErr w:type="spellStart"/>
                            <w:r w:rsidR="00E868B1"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jumber</w:t>
                            </w:r>
                            <w:proofErr w:type="spellEnd"/>
                            <w:r w:rsidR="00E868B1"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and trainers. It is useful to have spare underwear and socks in the PE bag in case of accidents. </w:t>
                            </w:r>
                          </w:p>
                          <w:p w:rsidR="00E868B1" w:rsidRPr="00552FFC" w:rsidRDefault="00E868B1" w:rsidP="00E868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6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Children with earrings need bring in their own </w:t>
                            </w:r>
                            <w:proofErr w:type="spellStart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>micropore</w:t>
                            </w:r>
                            <w:proofErr w:type="spellEnd"/>
                            <w:r w:rsidRPr="00552FFC">
                              <w:rPr>
                                <w:rFonts w:cstheme="minorHAnsi"/>
                                <w:color w:val="92D050"/>
                                <w:sz w:val="24"/>
                                <w:szCs w:val="26"/>
                              </w:rPr>
                              <w:t xml:space="preserve"> tape to cover their earrings or they should not be worn.</w:t>
                            </w: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759D03F" id="Rounded Rectangle 7" o:spid="_x0000_s1035" style="position:absolute;margin-left:395.35pt;margin-top:-8.45pt;width:384pt;height:1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" fillcolor="white [3212]" strokecolor="#92d050" strokeweight="4.5pt">
                <v:textbox>
                  <w:txbxContent>
                    <w:p w:rsidR="00E868B1" w:rsidRPr="00552FFC" w:rsidRDefault="00E868B1" w:rsidP="00E868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92D050"/>
                          <w:sz w:val="24"/>
                          <w:szCs w:val="26"/>
                          <w:u w:val="single"/>
                        </w:rPr>
                      </w:pP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  <w:u w:val="single"/>
                        </w:rPr>
                        <w:t>PE Kit</w:t>
                      </w:r>
                    </w:p>
                    <w:p w:rsidR="00A94537" w:rsidRPr="00552FFC" w:rsidRDefault="00A94537" w:rsidP="00E868B1">
                      <w:pPr>
                        <w:spacing w:after="0" w:line="240" w:lineRule="auto"/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</w:pP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PE will usually be on </w:t>
                      </w:r>
                      <w:r w:rsidR="00895B0B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Thursdays</w:t>
                      </w: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and </w:t>
                      </w:r>
                      <w:r w:rsidR="00895B0B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Fridays</w:t>
                      </w: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but c</w:t>
                      </w:r>
                      <w:r w:rsidR="00E868B1"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hildren should have their PE bags</w:t>
                      </w: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in school </w:t>
                      </w:r>
                      <w:proofErr w:type="spellStart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everyday</w:t>
                      </w:r>
                      <w:proofErr w:type="spellEnd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in case of timetable changes. The children should have</w:t>
                      </w:r>
                      <w:r w:rsidR="00E868B1"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; </w:t>
                      </w:r>
                    </w:p>
                    <w:p w:rsidR="00E868B1" w:rsidRPr="00552FFC" w:rsidRDefault="00A94537" w:rsidP="00E868B1">
                      <w:pPr>
                        <w:spacing w:after="0" w:line="240" w:lineRule="auto"/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</w:pP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a colour </w:t>
                      </w:r>
                      <w:proofErr w:type="spellStart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tshirt</w:t>
                      </w:r>
                      <w:proofErr w:type="spellEnd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for their team</w:t>
                      </w:r>
                      <w:r w:rsidR="00E868B1"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, navy shorts, navy jogging bottoms, navy </w:t>
                      </w:r>
                      <w:proofErr w:type="spellStart"/>
                      <w:r w:rsidR="00E868B1"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jumber</w:t>
                      </w:r>
                      <w:proofErr w:type="spellEnd"/>
                      <w:r w:rsidR="00E868B1"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and trainers. It is useful to have spare underwear and socks in the PE bag in case of accidents. </w:t>
                      </w:r>
                    </w:p>
                    <w:p w:rsidR="00E868B1" w:rsidRPr="00552FFC" w:rsidRDefault="00E868B1" w:rsidP="00E868B1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24"/>
                          <w:szCs w:val="26"/>
                        </w:rPr>
                      </w:pPr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Children with earrings need bring in their own </w:t>
                      </w:r>
                      <w:proofErr w:type="spellStart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>micropore</w:t>
                      </w:r>
                      <w:proofErr w:type="spellEnd"/>
                      <w:r w:rsidRPr="00552FFC">
                        <w:rPr>
                          <w:rFonts w:cstheme="minorHAnsi"/>
                          <w:color w:val="92D050"/>
                          <w:sz w:val="24"/>
                          <w:szCs w:val="26"/>
                        </w:rPr>
                        <w:t xml:space="preserve"> tape to cover their earrings or they should not be worn.</w:t>
                      </w: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2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48E9" wp14:editId="7AE8D69A">
                <wp:simplePos x="0" y="0"/>
                <wp:positionH relativeFrom="column">
                  <wp:posOffset>-186868</wp:posOffset>
                </wp:positionH>
                <wp:positionV relativeFrom="paragraph">
                  <wp:posOffset>-164922</wp:posOffset>
                </wp:positionV>
                <wp:extent cx="5065395" cy="6934657"/>
                <wp:effectExtent l="19050" t="19050" r="4000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395" cy="69346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298" w:rsidRPr="00552FFC" w:rsidRDefault="004C6298" w:rsidP="00552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552FFC">
                              <w:rPr>
                                <w:b/>
                                <w:color w:val="00B0F0"/>
                                <w:sz w:val="24"/>
                                <w:szCs w:val="26"/>
                                <w:u w:val="single"/>
                              </w:rPr>
                              <w:t>Welcome to Year 2</w:t>
                            </w:r>
                            <w:r w:rsidR="00A0010D" w:rsidRPr="00552FFC">
                              <w:rPr>
                                <w:b/>
                                <w:color w:val="00B0F0"/>
                                <w:sz w:val="24"/>
                                <w:szCs w:val="26"/>
                                <w:u w:val="single"/>
                              </w:rPr>
                              <w:t>!</w:t>
                            </w:r>
                          </w:p>
                          <w:p w:rsidR="004C6298" w:rsidRPr="00552FFC" w:rsidRDefault="004C6298" w:rsidP="00400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8"/>
                                <w:szCs w:val="26"/>
                                <w:u w:val="single"/>
                              </w:rPr>
                            </w:pPr>
                          </w:p>
                          <w:p w:rsidR="0040088A" w:rsidRDefault="00A0010D" w:rsidP="001746CD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This year </w:t>
                            </w:r>
                            <w:r w:rsidR="004C6298"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I will be joined in the classroom by </w:t>
                            </w:r>
                            <w:r w:rsidR="004C6298"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 xml:space="preserve">Mrs Graves who will be supporting the children </w:t>
                            </w:r>
                            <w:r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>throughout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6"/>
                              </w:rPr>
                              <w:t xml:space="preserve"> the week </w:t>
                            </w:r>
                            <w:r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>and</w:t>
                            </w:r>
                            <w:r w:rsidR="004C6298"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 xml:space="preserve"> Mrs Jeffrey 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6"/>
                              </w:rPr>
                              <w:t xml:space="preserve">who </w:t>
                            </w:r>
                            <w:r w:rsidR="004C6298"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>will be teaching R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6"/>
                              </w:rPr>
                              <w:t xml:space="preserve">E and PE on Thursday afternoons. </w:t>
                            </w:r>
                            <w:r w:rsidR="004C6298" w:rsidRPr="00552FFC">
                              <w:rPr>
                                <w:color w:val="00B0F0"/>
                                <w:sz w:val="24"/>
                                <w:szCs w:val="26"/>
                              </w:rPr>
                              <w:t>Mr Mitchell continues to teach music on Tuesdays.</w:t>
                            </w:r>
                          </w:p>
                          <w:p w:rsidR="00A0010D" w:rsidRPr="00552FFC" w:rsidRDefault="00A0010D" w:rsidP="00A00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2FFC"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Reminders</w:t>
                            </w:r>
                          </w:p>
                          <w:p w:rsidR="00A0010D" w:rsidRPr="00552FFC" w:rsidRDefault="00A0010D" w:rsidP="00A0010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</w:rPr>
                              <w:t xml:space="preserve">The children should bring their book bag to school </w:t>
                            </w:r>
                            <w:proofErr w:type="spellStart"/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</w:rPr>
                              <w:t>everyday</w:t>
                            </w:r>
                            <w:proofErr w:type="spellEnd"/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</w:rPr>
                              <w:t xml:space="preserve"> with their reading book, reading record and spelling book.</w:t>
                            </w:r>
                          </w:p>
                          <w:p w:rsidR="00A0010D" w:rsidRPr="00552FFC" w:rsidRDefault="00552FFC" w:rsidP="001746CD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>We would prefer this to be a</w:t>
                            </w:r>
                            <w:r w:rsidR="00A0010D"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book bag or similar as we do not have space in our cloakroom for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large</w:t>
                            </w:r>
                            <w:r w:rsidR="00A0010D"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backpacks.</w:t>
                            </w:r>
                            <w:r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We would also appreciate it if PE bags could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>be the draw-string type as they take up less space.</w:t>
                            </w:r>
                            <w:r w:rsidR="001746C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The children only have one peg on which to hang both bags and their coat.</w:t>
                            </w:r>
                          </w:p>
                          <w:p w:rsidR="00A0010D" w:rsidRPr="00552FFC" w:rsidRDefault="00A0010D" w:rsidP="00A0010D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>The children should bring a water bottle every day containing water – no juice please. They may also bring a healthy snack for break time if they wish. It is helpful if this is named.</w:t>
                            </w:r>
                          </w:p>
                          <w:p w:rsidR="001746CD" w:rsidRDefault="00A0010D" w:rsidP="00552FFC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52FFC">
                              <w:rPr>
                                <w:color w:val="00B0F0"/>
                                <w:sz w:val="24"/>
                                <w:szCs w:val="24"/>
                              </w:rPr>
                              <w:t>We will go outside for lessons and playtimes whatever the weather so the children should have a waterproof coat.</w:t>
                            </w:r>
                          </w:p>
                          <w:p w:rsidR="004C6298" w:rsidRPr="00552FFC" w:rsidRDefault="004C6298" w:rsidP="004C62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552FFC">
                              <w:rPr>
                                <w:rFonts w:cstheme="minorHAnsi"/>
                                <w:b/>
                                <w:color w:val="00B0F0"/>
                                <w:sz w:val="24"/>
                                <w:szCs w:val="26"/>
                                <w:u w:val="single"/>
                              </w:rPr>
                              <w:t>Tapestry</w:t>
                            </w:r>
                          </w:p>
                          <w:p w:rsidR="004C6298" w:rsidRPr="00552FFC" w:rsidRDefault="004C6298" w:rsidP="00552FF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I will be using Tapestry to send out messages and information about what we have been doing in class and set any </w:t>
                            </w:r>
                            <w:r w:rsid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additional home learning activities. Everyone has been added to the Year 2 </w:t>
                            </w:r>
                            <w:r w:rsidR="001746CD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>2023-2024</w:t>
                            </w:r>
                            <w:r w:rsid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 class journal which is where I will be posting – usually on Friday afternoon so p</w:t>
                            </w:r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lease do remember to check. </w:t>
                            </w:r>
                            <w:r w:rsid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>The children’s individual journals are still active so you can still pos</w:t>
                            </w:r>
                            <w:r w:rsidR="001746CD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t any achievements or home learning. </w:t>
                            </w:r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If you have any problems accessing </w:t>
                            </w:r>
                            <w:proofErr w:type="gramStart"/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>Tapestry</w:t>
                            </w:r>
                            <w:proofErr w:type="gramEnd"/>
                            <w:r w:rsidRPr="00552FFC">
                              <w:rPr>
                                <w:rFonts w:cstheme="minorHAnsi"/>
                                <w:color w:val="00B0F0"/>
                                <w:sz w:val="24"/>
                                <w:szCs w:val="26"/>
                              </w:rPr>
                              <w:t xml:space="preserve"> please get in touch.</w:t>
                            </w:r>
                          </w:p>
                          <w:p w:rsidR="00552FFC" w:rsidRPr="004C4425" w:rsidRDefault="001746CD" w:rsidP="00552F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4"/>
                              </w:rPr>
                              <w:t xml:space="preserve">Please don’t hesitate to </w:t>
                            </w:r>
                            <w:r w:rsidR="00552FFC" w:rsidRPr="004C4425">
                              <w:rPr>
                                <w:rFonts w:cstheme="minorHAnsi"/>
                                <w:color w:val="00B0F0"/>
                                <w:sz w:val="24"/>
                              </w:rPr>
                              <w:t>contact me if you have any queries or concerns either by ringing the school office or by email:</w:t>
                            </w:r>
                          </w:p>
                          <w:p w:rsidR="00552FFC" w:rsidRPr="00B36D8E" w:rsidRDefault="00EA7E34" w:rsidP="00552FF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hyperlink r:id="rId13" w:history="1">
                              <w:r w:rsidR="00552FFC" w:rsidRPr="00B36D8E">
                                <w:rPr>
                                  <w:rStyle w:val="Hyperlink"/>
                                  <w:sz w:val="24"/>
                                </w:rPr>
                                <w:t>emma.waring@panshanger.herts.sch.uk</w:t>
                              </w:r>
                            </w:hyperlink>
                            <w:r w:rsidR="00552FFC" w:rsidRPr="00B36D8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246875" w:rsidRPr="003134D9" w:rsidRDefault="004C4425" w:rsidP="00A17CCB">
                            <w:pPr>
                              <w:spacing w:after="0"/>
                              <w:rPr>
                                <w:rFonts w:cstheme="minorHAnsi"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1746CD">
                              <w:rPr>
                                <w:rFonts w:cstheme="minorHAnsi"/>
                                <w:color w:val="00B0F0"/>
                                <w:sz w:val="26"/>
                                <w:szCs w:val="2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theme="minorHAnsi"/>
                                <w:color w:val="00B0F0"/>
                                <w:sz w:val="26"/>
                                <w:szCs w:val="26"/>
                              </w:rPr>
                              <w:t>Mrs Waring</w:t>
                            </w:r>
                          </w:p>
                          <w:p w:rsidR="00C71BAC" w:rsidRDefault="00C71B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BBB48E9" id="Rounded Rectangle 6" o:spid="_x0000_s1036" style="position:absolute;margin-left:-14.7pt;margin-top:-13pt;width:398.85pt;height:5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" fillcolor="white [3212]" strokecolor="#00b0f0" strokeweight="4.5pt">
                <v:textbox inset=",0,,0">
                  <w:txbxContent>
                    <w:p w:rsidR="004C6298" w:rsidRPr="00552FFC" w:rsidRDefault="004C6298" w:rsidP="00552FFC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6"/>
                          <w:u w:val="single"/>
                        </w:rPr>
                      </w:pPr>
                      <w:r w:rsidRPr="00552FFC">
                        <w:rPr>
                          <w:b/>
                          <w:color w:val="00B0F0"/>
                          <w:sz w:val="24"/>
                          <w:szCs w:val="26"/>
                          <w:u w:val="single"/>
                        </w:rPr>
                        <w:t>Welcome to Year 2</w:t>
                      </w:r>
                      <w:r w:rsidR="00A0010D" w:rsidRPr="00552FFC">
                        <w:rPr>
                          <w:b/>
                          <w:color w:val="00B0F0"/>
                          <w:sz w:val="24"/>
                          <w:szCs w:val="26"/>
                          <w:u w:val="single"/>
                        </w:rPr>
                        <w:t>!</w:t>
                      </w:r>
                    </w:p>
                    <w:p w:rsidR="004C6298" w:rsidRPr="00552FFC" w:rsidRDefault="004C6298" w:rsidP="0040088A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8"/>
                          <w:szCs w:val="26"/>
                          <w:u w:val="single"/>
                        </w:rPr>
                      </w:pPr>
                    </w:p>
                    <w:p w:rsidR="0040088A" w:rsidRDefault="00A0010D" w:rsidP="001746CD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6"/>
                        </w:rPr>
                      </w:pPr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This year </w:t>
                      </w:r>
                      <w:r w:rsidR="004C6298" w:rsidRP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I will be joined in the classroom by </w:t>
                      </w:r>
                      <w:r w:rsidR="004C6298" w:rsidRPr="00552FFC">
                        <w:rPr>
                          <w:color w:val="00B0F0"/>
                          <w:sz w:val="24"/>
                          <w:szCs w:val="26"/>
                        </w:rPr>
                        <w:t xml:space="preserve">Mrs Graves who will be supporting the children </w:t>
                      </w:r>
                      <w:r w:rsidRPr="00552FFC">
                        <w:rPr>
                          <w:color w:val="00B0F0"/>
                          <w:sz w:val="24"/>
                          <w:szCs w:val="26"/>
                        </w:rPr>
                        <w:t>throughout</w:t>
                      </w:r>
                      <w:r w:rsidR="001746CD">
                        <w:rPr>
                          <w:color w:val="00B0F0"/>
                          <w:sz w:val="24"/>
                          <w:szCs w:val="26"/>
                        </w:rPr>
                        <w:t xml:space="preserve"> the week </w:t>
                      </w:r>
                      <w:r w:rsidRPr="00552FFC">
                        <w:rPr>
                          <w:color w:val="00B0F0"/>
                          <w:sz w:val="24"/>
                          <w:szCs w:val="26"/>
                        </w:rPr>
                        <w:t>and</w:t>
                      </w:r>
                      <w:r w:rsidR="004C6298" w:rsidRPr="00552FFC">
                        <w:rPr>
                          <w:color w:val="00B0F0"/>
                          <w:sz w:val="24"/>
                          <w:szCs w:val="26"/>
                        </w:rPr>
                        <w:t xml:space="preserve"> Mrs Jeffrey </w:t>
                      </w:r>
                      <w:r w:rsidR="001746CD">
                        <w:rPr>
                          <w:color w:val="00B0F0"/>
                          <w:sz w:val="24"/>
                          <w:szCs w:val="26"/>
                        </w:rPr>
                        <w:t xml:space="preserve">who </w:t>
                      </w:r>
                      <w:r w:rsidR="004C6298" w:rsidRPr="00552FFC">
                        <w:rPr>
                          <w:color w:val="00B0F0"/>
                          <w:sz w:val="24"/>
                          <w:szCs w:val="26"/>
                        </w:rPr>
                        <w:t>will be teaching R</w:t>
                      </w:r>
                      <w:r w:rsidR="001746CD">
                        <w:rPr>
                          <w:color w:val="00B0F0"/>
                          <w:sz w:val="24"/>
                          <w:szCs w:val="26"/>
                        </w:rPr>
                        <w:t xml:space="preserve">E and PE on Thursday afternoons. </w:t>
                      </w:r>
                      <w:r w:rsidR="004C6298" w:rsidRPr="00552FFC">
                        <w:rPr>
                          <w:color w:val="00B0F0"/>
                          <w:sz w:val="24"/>
                          <w:szCs w:val="26"/>
                        </w:rPr>
                        <w:t>Mr Mitchell continues to teach music on Tuesdays.</w:t>
                      </w:r>
                    </w:p>
                    <w:p w:rsidR="00A0010D" w:rsidRPr="00552FFC" w:rsidRDefault="00A0010D" w:rsidP="00A0010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552FFC"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Reminders</w:t>
                      </w:r>
                    </w:p>
                    <w:p w:rsidR="00A0010D" w:rsidRPr="00552FFC" w:rsidRDefault="00A0010D" w:rsidP="00A0010D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4"/>
                          <w:szCs w:val="24"/>
                        </w:rPr>
                      </w:pPr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4"/>
                        </w:rPr>
                        <w:t xml:space="preserve">The children should bring their book bag to school </w:t>
                      </w:r>
                      <w:proofErr w:type="spellStart"/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4"/>
                        </w:rPr>
                        <w:t>everyday</w:t>
                      </w:r>
                      <w:proofErr w:type="spellEnd"/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4"/>
                        </w:rPr>
                        <w:t xml:space="preserve"> with their reading book, reading record and spelling book.</w:t>
                      </w:r>
                    </w:p>
                    <w:p w:rsidR="00A0010D" w:rsidRPr="00552FFC" w:rsidRDefault="00552FFC" w:rsidP="001746CD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52FFC">
                        <w:rPr>
                          <w:color w:val="00B0F0"/>
                          <w:sz w:val="24"/>
                          <w:szCs w:val="24"/>
                        </w:rPr>
                        <w:t>We would prefer this to be a</w:t>
                      </w:r>
                      <w:r w:rsidR="00A0010D" w:rsidRPr="00552FFC">
                        <w:rPr>
                          <w:color w:val="00B0F0"/>
                          <w:sz w:val="24"/>
                          <w:szCs w:val="24"/>
                        </w:rPr>
                        <w:t xml:space="preserve"> book bag or similar as we do not have space in our cloakroom for</w:t>
                      </w:r>
                      <w:r w:rsidR="001746CD">
                        <w:rPr>
                          <w:color w:val="00B0F0"/>
                          <w:sz w:val="24"/>
                          <w:szCs w:val="24"/>
                        </w:rPr>
                        <w:t xml:space="preserve"> large</w:t>
                      </w:r>
                      <w:r w:rsidR="00A0010D" w:rsidRPr="00552FFC">
                        <w:rPr>
                          <w:color w:val="00B0F0"/>
                          <w:sz w:val="24"/>
                          <w:szCs w:val="24"/>
                        </w:rPr>
                        <w:t xml:space="preserve"> backpacks.</w:t>
                      </w:r>
                      <w:r w:rsidRPr="00552FFC">
                        <w:rPr>
                          <w:color w:val="00B0F0"/>
                          <w:sz w:val="24"/>
                          <w:szCs w:val="24"/>
                        </w:rPr>
                        <w:t xml:space="preserve"> We would also appreciate it if PE bags could</w:t>
                      </w:r>
                      <w:r w:rsidR="001746CD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552FFC">
                        <w:rPr>
                          <w:color w:val="00B0F0"/>
                          <w:sz w:val="24"/>
                          <w:szCs w:val="24"/>
                        </w:rPr>
                        <w:t>be the draw-string type as they take up less space.</w:t>
                      </w:r>
                      <w:r w:rsidR="001746CD">
                        <w:rPr>
                          <w:color w:val="00B0F0"/>
                          <w:sz w:val="24"/>
                          <w:szCs w:val="24"/>
                        </w:rPr>
                        <w:t xml:space="preserve"> The children only have one peg on which to hang both bags and their coat.</w:t>
                      </w:r>
                    </w:p>
                    <w:p w:rsidR="00A0010D" w:rsidRPr="00552FFC" w:rsidRDefault="00A0010D" w:rsidP="00A0010D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52FFC">
                        <w:rPr>
                          <w:color w:val="00B0F0"/>
                          <w:sz w:val="24"/>
                          <w:szCs w:val="24"/>
                        </w:rPr>
                        <w:t>The children should bring a water bottle every day containing water – no juice please. They may also bring a healthy snack for break time if they wish. It is helpful if this is named.</w:t>
                      </w:r>
                    </w:p>
                    <w:p w:rsidR="001746CD" w:rsidRDefault="00A0010D" w:rsidP="00552FFC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552FFC">
                        <w:rPr>
                          <w:color w:val="00B0F0"/>
                          <w:sz w:val="24"/>
                          <w:szCs w:val="24"/>
                        </w:rPr>
                        <w:t>We will go outside for lessons and playtimes whatever the weather so the children should have a waterproof coat.</w:t>
                      </w:r>
                    </w:p>
                    <w:p w:rsidR="004C6298" w:rsidRPr="00552FFC" w:rsidRDefault="004C6298" w:rsidP="004C629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B0F0"/>
                          <w:sz w:val="24"/>
                          <w:szCs w:val="26"/>
                          <w:u w:val="single"/>
                        </w:rPr>
                      </w:pPr>
                      <w:r w:rsidRPr="00552FFC">
                        <w:rPr>
                          <w:rFonts w:cstheme="minorHAnsi"/>
                          <w:b/>
                          <w:color w:val="00B0F0"/>
                          <w:sz w:val="24"/>
                          <w:szCs w:val="26"/>
                          <w:u w:val="single"/>
                        </w:rPr>
                        <w:t>Tapestry</w:t>
                      </w:r>
                    </w:p>
                    <w:p w:rsidR="004C6298" w:rsidRPr="00552FFC" w:rsidRDefault="004C6298" w:rsidP="00552FFC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</w:pPr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I will be using Tapestry to send out messages and information about what we have been doing in class and set any </w:t>
                      </w:r>
                      <w:r w:rsid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additional home learning activities. Everyone has been added to the Year 2 </w:t>
                      </w:r>
                      <w:r w:rsidR="001746CD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>2023-2024</w:t>
                      </w:r>
                      <w:r w:rsid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 class journal which is where I will be posting – usually on Friday afternoon so p</w:t>
                      </w:r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lease do remember to check. </w:t>
                      </w:r>
                      <w:r w:rsid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>The children’s individual journals are still active so you can still pos</w:t>
                      </w:r>
                      <w:r w:rsidR="001746CD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 xml:space="preserve">t any achievements or home learning. </w:t>
                      </w:r>
                      <w:r w:rsidRPr="00552FFC">
                        <w:rPr>
                          <w:rFonts w:cstheme="minorHAnsi"/>
                          <w:color w:val="00B0F0"/>
                          <w:sz w:val="24"/>
                          <w:szCs w:val="26"/>
                        </w:rPr>
                        <w:t>If you have any problems accessing Tapestry please get in touch.</w:t>
                      </w:r>
                    </w:p>
                    <w:p w:rsidR="00552FFC" w:rsidRPr="004C4425" w:rsidRDefault="001746CD" w:rsidP="00552FFC">
                      <w:pPr>
                        <w:spacing w:after="0"/>
                        <w:jc w:val="center"/>
                        <w:rPr>
                          <w:rFonts w:cstheme="minorHAnsi"/>
                          <w:color w:val="00B0F0"/>
                          <w:sz w:val="24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4"/>
                        </w:rPr>
                        <w:t xml:space="preserve">Please don’t hesitate to </w:t>
                      </w:r>
                      <w:r w:rsidR="00552FFC" w:rsidRPr="004C4425">
                        <w:rPr>
                          <w:rFonts w:cstheme="minorHAnsi"/>
                          <w:color w:val="00B0F0"/>
                          <w:sz w:val="24"/>
                        </w:rPr>
                        <w:t>contact me if you have any queries or concerns either by ringing the school office or by email:</w:t>
                      </w:r>
                    </w:p>
                    <w:p w:rsidR="00552FFC" w:rsidRPr="00B36D8E" w:rsidRDefault="00E07367" w:rsidP="00552FFC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</w:rPr>
                      </w:pPr>
                      <w:hyperlink r:id="rId14" w:history="1">
                        <w:r w:rsidR="00552FFC" w:rsidRPr="00B36D8E">
                          <w:rPr>
                            <w:rStyle w:val="Hyperlink"/>
                            <w:sz w:val="24"/>
                          </w:rPr>
                          <w:t>emma.waring@panshanger.herts.sch.uk</w:t>
                        </w:r>
                      </w:hyperlink>
                      <w:r w:rsidR="00552FFC" w:rsidRPr="00B36D8E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246875" w:rsidRPr="003134D9" w:rsidRDefault="004C4425" w:rsidP="00A17CCB">
                      <w:pPr>
                        <w:spacing w:after="0"/>
                        <w:rPr>
                          <w:rFonts w:cstheme="minorHAnsi"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6"/>
                          <w:szCs w:val="26"/>
                        </w:rPr>
                        <w:t xml:space="preserve">             </w:t>
                      </w:r>
                      <w:r w:rsidR="001746CD">
                        <w:rPr>
                          <w:rFonts w:cstheme="minorHAnsi"/>
                          <w:color w:val="00B0F0"/>
                          <w:sz w:val="26"/>
                          <w:szCs w:val="26"/>
                        </w:rPr>
                        <w:t xml:space="preserve">                                   </w:t>
                      </w:r>
                      <w:r>
                        <w:rPr>
                          <w:rFonts w:cstheme="minorHAnsi"/>
                          <w:color w:val="00B0F0"/>
                          <w:sz w:val="26"/>
                          <w:szCs w:val="26"/>
                        </w:rPr>
                        <w:t>Mrs Waring</w:t>
                      </w:r>
                    </w:p>
                    <w:p w:rsidR="00C71BAC" w:rsidRDefault="00C71BAC"/>
                  </w:txbxContent>
                </v:textbox>
              </v:roundrect>
            </w:pict>
          </mc:Fallback>
        </mc:AlternateContent>
      </w:r>
    </w:p>
    <w:sectPr w:rsidR="00375A33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ECD"/>
    <w:multiLevelType w:val="hybridMultilevel"/>
    <w:tmpl w:val="54C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C3B"/>
    <w:multiLevelType w:val="hybridMultilevel"/>
    <w:tmpl w:val="997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05FE"/>
    <w:multiLevelType w:val="hybridMultilevel"/>
    <w:tmpl w:val="3F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965"/>
    <w:multiLevelType w:val="hybridMultilevel"/>
    <w:tmpl w:val="FA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72D"/>
    <w:multiLevelType w:val="hybridMultilevel"/>
    <w:tmpl w:val="B646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EA2"/>
    <w:multiLevelType w:val="hybridMultilevel"/>
    <w:tmpl w:val="6C7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A05"/>
    <w:multiLevelType w:val="hybridMultilevel"/>
    <w:tmpl w:val="2438C8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920CF2"/>
    <w:multiLevelType w:val="hybridMultilevel"/>
    <w:tmpl w:val="B62E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16F"/>
    <w:multiLevelType w:val="hybridMultilevel"/>
    <w:tmpl w:val="50FEAFF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F26704"/>
    <w:multiLevelType w:val="hybridMultilevel"/>
    <w:tmpl w:val="7FF2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1E4"/>
    <w:multiLevelType w:val="hybridMultilevel"/>
    <w:tmpl w:val="6526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6DB"/>
    <w:multiLevelType w:val="hybridMultilevel"/>
    <w:tmpl w:val="395E3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34527"/>
    <w:multiLevelType w:val="hybridMultilevel"/>
    <w:tmpl w:val="36D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2271"/>
    <w:multiLevelType w:val="hybridMultilevel"/>
    <w:tmpl w:val="091E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865"/>
    <w:multiLevelType w:val="hybridMultilevel"/>
    <w:tmpl w:val="D07A7D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645D4B"/>
    <w:multiLevelType w:val="hybridMultilevel"/>
    <w:tmpl w:val="AA36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23B"/>
    <w:multiLevelType w:val="hybridMultilevel"/>
    <w:tmpl w:val="827C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580A"/>
    <w:multiLevelType w:val="hybridMultilevel"/>
    <w:tmpl w:val="7EBA2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3"/>
  </w:num>
  <w:num w:numId="5">
    <w:abstractNumId w:val="8"/>
  </w:num>
  <w:num w:numId="6">
    <w:abstractNumId w:val="0"/>
  </w:num>
  <w:num w:numId="7">
    <w:abstractNumId w:val="19"/>
  </w:num>
  <w:num w:numId="8">
    <w:abstractNumId w:val="21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12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643AE"/>
    <w:rsid w:val="00087ED7"/>
    <w:rsid w:val="000901C4"/>
    <w:rsid w:val="000B0DDC"/>
    <w:rsid w:val="000B3B9E"/>
    <w:rsid w:val="00130540"/>
    <w:rsid w:val="001465DA"/>
    <w:rsid w:val="001746CD"/>
    <w:rsid w:val="001C0D80"/>
    <w:rsid w:val="001C42DB"/>
    <w:rsid w:val="002271F8"/>
    <w:rsid w:val="00246875"/>
    <w:rsid w:val="00251FC5"/>
    <w:rsid w:val="002762C9"/>
    <w:rsid w:val="0028591B"/>
    <w:rsid w:val="00302E20"/>
    <w:rsid w:val="003062EC"/>
    <w:rsid w:val="003134D9"/>
    <w:rsid w:val="0031559F"/>
    <w:rsid w:val="00347DC7"/>
    <w:rsid w:val="0037217C"/>
    <w:rsid w:val="00375A33"/>
    <w:rsid w:val="0040088A"/>
    <w:rsid w:val="00451DE1"/>
    <w:rsid w:val="004B0B65"/>
    <w:rsid w:val="004C4425"/>
    <w:rsid w:val="004C56A6"/>
    <w:rsid w:val="004C6298"/>
    <w:rsid w:val="004E528A"/>
    <w:rsid w:val="004E5877"/>
    <w:rsid w:val="00515C01"/>
    <w:rsid w:val="00525643"/>
    <w:rsid w:val="005527B7"/>
    <w:rsid w:val="00552FFC"/>
    <w:rsid w:val="005620C9"/>
    <w:rsid w:val="0056335A"/>
    <w:rsid w:val="00563A13"/>
    <w:rsid w:val="00591F7A"/>
    <w:rsid w:val="005A1BAA"/>
    <w:rsid w:val="00663DF5"/>
    <w:rsid w:val="006A5708"/>
    <w:rsid w:val="006B0A10"/>
    <w:rsid w:val="006B3E2B"/>
    <w:rsid w:val="006C4818"/>
    <w:rsid w:val="00701DE1"/>
    <w:rsid w:val="00762DAE"/>
    <w:rsid w:val="007711E3"/>
    <w:rsid w:val="007C4F1E"/>
    <w:rsid w:val="007D18F5"/>
    <w:rsid w:val="008131D2"/>
    <w:rsid w:val="008165FE"/>
    <w:rsid w:val="008463E5"/>
    <w:rsid w:val="00895B0B"/>
    <w:rsid w:val="008C354A"/>
    <w:rsid w:val="00935257"/>
    <w:rsid w:val="00954C73"/>
    <w:rsid w:val="009A2B7B"/>
    <w:rsid w:val="00A0010D"/>
    <w:rsid w:val="00A17CCB"/>
    <w:rsid w:val="00A21A55"/>
    <w:rsid w:val="00A2592F"/>
    <w:rsid w:val="00A53B31"/>
    <w:rsid w:val="00A94537"/>
    <w:rsid w:val="00AD47BB"/>
    <w:rsid w:val="00AF3B20"/>
    <w:rsid w:val="00B059DF"/>
    <w:rsid w:val="00B33784"/>
    <w:rsid w:val="00B36D8E"/>
    <w:rsid w:val="00B4097F"/>
    <w:rsid w:val="00BA2869"/>
    <w:rsid w:val="00BB08AF"/>
    <w:rsid w:val="00BD7F17"/>
    <w:rsid w:val="00BE49F7"/>
    <w:rsid w:val="00C71BAC"/>
    <w:rsid w:val="00C93266"/>
    <w:rsid w:val="00CA1063"/>
    <w:rsid w:val="00CB316B"/>
    <w:rsid w:val="00D6469A"/>
    <w:rsid w:val="00D66A1F"/>
    <w:rsid w:val="00D855D7"/>
    <w:rsid w:val="00E07367"/>
    <w:rsid w:val="00E868B1"/>
    <w:rsid w:val="00EA7E34"/>
    <w:rsid w:val="00EE66F9"/>
    <w:rsid w:val="00F12B8B"/>
    <w:rsid w:val="00F336E5"/>
    <w:rsid w:val="00F37BB6"/>
    <w:rsid w:val="00F42DC6"/>
    <w:rsid w:val="00FD7BF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4FCE"/>
  <w15:docId w15:val="{13AB020E-9318-4627-872A-6CDBD12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0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emma.waring@panshanger.her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hiterosemaths.com/1-minute-mat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hiterosemaths.com/1-minute-math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emma.waring@panshanger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Waring</dc:creator>
  <cp:lastModifiedBy>Emma Waring</cp:lastModifiedBy>
  <cp:revision>3</cp:revision>
  <cp:lastPrinted>2023-09-08T09:35:00Z</cp:lastPrinted>
  <dcterms:created xsi:type="dcterms:W3CDTF">2023-09-07T20:06:00Z</dcterms:created>
  <dcterms:modified xsi:type="dcterms:W3CDTF">2023-09-08T11:46:00Z</dcterms:modified>
</cp:coreProperties>
</file>